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8F51CF" w14:textId="71876DB5" w:rsidR="00174DD1" w:rsidRPr="00A13FB2" w:rsidRDefault="003917A6">
      <w:pPr>
        <w:rPr>
          <w:rFonts w:asciiTheme="majorBidi" w:hAnsiTheme="majorBidi" w:cstheme="majorBidi"/>
        </w:rPr>
      </w:pPr>
      <w:bookmarkStart w:id="0" w:name="_GoBack"/>
      <w:r w:rsidRPr="00A13FB2">
        <w:rPr>
          <w:rFonts w:asciiTheme="majorBidi" w:hAnsiTheme="majorBidi" w:cstheme="majorBidi"/>
        </w:rPr>
        <w:t>CFP for a stream on EDI</w:t>
      </w:r>
    </w:p>
    <w:p w14:paraId="5D99F2DB" w14:textId="3373EF12" w:rsidR="003917A6" w:rsidRPr="00A13FB2" w:rsidRDefault="003917A6">
      <w:pPr>
        <w:rPr>
          <w:rFonts w:asciiTheme="majorBidi" w:hAnsiTheme="majorBidi" w:cstheme="majorBidi"/>
          <w:b/>
          <w:bCs/>
          <w:sz w:val="32"/>
          <w:szCs w:val="32"/>
        </w:rPr>
      </w:pPr>
      <w:r w:rsidRPr="00A13FB2">
        <w:rPr>
          <w:rFonts w:asciiTheme="majorBidi" w:hAnsiTheme="majorBidi" w:cstheme="majorBidi"/>
          <w:b/>
          <w:bCs/>
          <w:sz w:val="32"/>
          <w:szCs w:val="32"/>
        </w:rPr>
        <w:t>Policing Organization</w:t>
      </w:r>
      <w:r w:rsidR="000751FF" w:rsidRPr="00A13FB2">
        <w:rPr>
          <w:rFonts w:asciiTheme="majorBidi" w:hAnsiTheme="majorBidi" w:cstheme="majorBidi"/>
          <w:b/>
          <w:bCs/>
          <w:sz w:val="32"/>
          <w:szCs w:val="32"/>
        </w:rPr>
        <w:t>s</w:t>
      </w:r>
      <w:r w:rsidRPr="00A13FB2">
        <w:rPr>
          <w:rFonts w:asciiTheme="majorBidi" w:hAnsiTheme="majorBidi" w:cstheme="majorBidi"/>
          <w:b/>
          <w:bCs/>
          <w:sz w:val="32"/>
          <w:szCs w:val="32"/>
        </w:rPr>
        <w:t xml:space="preserve"> and Gender </w:t>
      </w:r>
      <w:r w:rsidR="000751FF" w:rsidRPr="00A13FB2">
        <w:rPr>
          <w:rFonts w:asciiTheme="majorBidi" w:hAnsiTheme="majorBidi" w:cstheme="majorBidi"/>
          <w:b/>
          <w:bCs/>
          <w:sz w:val="32"/>
          <w:szCs w:val="32"/>
        </w:rPr>
        <w:t>(In)</w:t>
      </w:r>
      <w:r w:rsidRPr="00A13FB2">
        <w:rPr>
          <w:rFonts w:asciiTheme="majorBidi" w:hAnsiTheme="majorBidi" w:cstheme="majorBidi"/>
          <w:b/>
          <w:bCs/>
          <w:sz w:val="32"/>
          <w:szCs w:val="32"/>
        </w:rPr>
        <w:t>Equality</w:t>
      </w:r>
    </w:p>
    <w:p w14:paraId="440E0E35" w14:textId="265DE999" w:rsidR="00A13FB2" w:rsidRPr="00A13FB2" w:rsidRDefault="00A13FB2" w:rsidP="00A13FB2">
      <w:pPr>
        <w:rPr>
          <w:rFonts w:asciiTheme="majorBidi" w:hAnsiTheme="majorBidi" w:cstheme="majorBidi"/>
          <w:sz w:val="24"/>
          <w:szCs w:val="24"/>
          <w:lang w:val="en-GB"/>
        </w:rPr>
      </w:pPr>
      <w:proofErr w:type="spellStart"/>
      <w:r w:rsidRPr="00A13FB2">
        <w:rPr>
          <w:rFonts w:asciiTheme="majorBidi" w:hAnsiTheme="majorBidi" w:cstheme="majorBidi"/>
          <w:sz w:val="24"/>
          <w:szCs w:val="24"/>
          <w:lang w:val="en-GB"/>
        </w:rPr>
        <w:t>Prof.</w:t>
      </w:r>
      <w:proofErr w:type="spellEnd"/>
      <w:r w:rsidRPr="00A13FB2">
        <w:rPr>
          <w:rFonts w:asciiTheme="majorBidi" w:hAnsiTheme="majorBidi" w:cstheme="majorBidi"/>
          <w:sz w:val="24"/>
          <w:szCs w:val="24"/>
          <w:lang w:val="en-GB"/>
        </w:rPr>
        <w:t xml:space="preserve"> </w:t>
      </w:r>
      <w:proofErr w:type="spellStart"/>
      <w:r w:rsidRPr="00A13FB2">
        <w:rPr>
          <w:rFonts w:asciiTheme="majorBidi" w:hAnsiTheme="majorBidi" w:cstheme="majorBidi"/>
          <w:sz w:val="24"/>
          <w:szCs w:val="24"/>
          <w:lang w:val="en-GB"/>
        </w:rPr>
        <w:t>Orly</w:t>
      </w:r>
      <w:proofErr w:type="spellEnd"/>
      <w:r w:rsidRPr="00A13FB2">
        <w:rPr>
          <w:rFonts w:asciiTheme="majorBidi" w:hAnsiTheme="majorBidi" w:cstheme="majorBidi"/>
          <w:sz w:val="24"/>
          <w:szCs w:val="24"/>
          <w:lang w:val="en-GB"/>
        </w:rPr>
        <w:t xml:space="preserve"> Benjamin – Bar </w:t>
      </w:r>
      <w:proofErr w:type="spellStart"/>
      <w:r w:rsidRPr="00A13FB2">
        <w:rPr>
          <w:rFonts w:asciiTheme="majorBidi" w:hAnsiTheme="majorBidi" w:cstheme="majorBidi"/>
          <w:sz w:val="24"/>
          <w:szCs w:val="24"/>
          <w:lang w:val="en-GB"/>
        </w:rPr>
        <w:t>Ilan</w:t>
      </w:r>
      <w:proofErr w:type="spellEnd"/>
      <w:r w:rsidRPr="00A13FB2">
        <w:rPr>
          <w:rFonts w:asciiTheme="majorBidi" w:hAnsiTheme="majorBidi" w:cstheme="majorBidi"/>
          <w:sz w:val="24"/>
          <w:szCs w:val="24"/>
          <w:lang w:val="en-GB"/>
        </w:rPr>
        <w:t xml:space="preserve"> University, Israel</w:t>
      </w:r>
    </w:p>
    <w:p w14:paraId="6A43D61D" w14:textId="0851BA44" w:rsidR="00A13FB2" w:rsidRPr="00A13FB2" w:rsidRDefault="00A13FB2" w:rsidP="00A13FB2">
      <w:pPr>
        <w:rPr>
          <w:rFonts w:asciiTheme="majorBidi" w:hAnsiTheme="majorBidi" w:cstheme="majorBidi"/>
          <w:sz w:val="24"/>
          <w:szCs w:val="24"/>
          <w:lang w:val="en-GB"/>
        </w:rPr>
      </w:pPr>
      <w:proofErr w:type="spellStart"/>
      <w:r w:rsidRPr="00A13FB2">
        <w:rPr>
          <w:rFonts w:asciiTheme="majorBidi" w:hAnsiTheme="majorBidi" w:cstheme="majorBidi"/>
          <w:sz w:val="24"/>
          <w:szCs w:val="24"/>
          <w:lang w:val="en-GB"/>
        </w:rPr>
        <w:t>Dr.</w:t>
      </w:r>
      <w:proofErr w:type="spellEnd"/>
      <w:r w:rsidRPr="00A13FB2">
        <w:rPr>
          <w:rFonts w:asciiTheme="majorBidi" w:hAnsiTheme="majorBidi" w:cstheme="majorBidi"/>
          <w:sz w:val="24"/>
          <w:szCs w:val="24"/>
          <w:lang w:val="en-GB"/>
        </w:rPr>
        <w:t xml:space="preserve"> Tal </w:t>
      </w:r>
      <w:proofErr w:type="spellStart"/>
      <w:r w:rsidRPr="00A13FB2">
        <w:rPr>
          <w:rFonts w:asciiTheme="majorBidi" w:hAnsiTheme="majorBidi" w:cstheme="majorBidi"/>
          <w:sz w:val="24"/>
          <w:szCs w:val="24"/>
          <w:lang w:val="en-GB"/>
        </w:rPr>
        <w:t>Meler</w:t>
      </w:r>
      <w:proofErr w:type="spellEnd"/>
      <w:r w:rsidRPr="00A13FB2">
        <w:rPr>
          <w:rFonts w:asciiTheme="majorBidi" w:hAnsiTheme="majorBidi" w:cstheme="majorBidi"/>
          <w:sz w:val="24"/>
          <w:szCs w:val="24"/>
          <w:lang w:val="en-GB"/>
        </w:rPr>
        <w:t xml:space="preserve"> – </w:t>
      </w:r>
      <w:proofErr w:type="spellStart"/>
      <w:r w:rsidRPr="00A13FB2">
        <w:rPr>
          <w:rFonts w:asciiTheme="majorBidi" w:hAnsiTheme="majorBidi" w:cstheme="majorBidi"/>
          <w:sz w:val="24"/>
          <w:szCs w:val="24"/>
          <w:lang w:val="en-GB"/>
        </w:rPr>
        <w:t>Zefat</w:t>
      </w:r>
      <w:proofErr w:type="spellEnd"/>
      <w:r w:rsidRPr="00A13FB2">
        <w:rPr>
          <w:rFonts w:asciiTheme="majorBidi" w:hAnsiTheme="majorBidi" w:cstheme="majorBidi"/>
          <w:sz w:val="24"/>
          <w:szCs w:val="24"/>
          <w:lang w:val="en-GB"/>
        </w:rPr>
        <w:t xml:space="preserve"> Academic College, Israel</w:t>
      </w:r>
    </w:p>
    <w:p w14:paraId="01A75D36" w14:textId="77777777" w:rsidR="00A13FB2" w:rsidRPr="00A13FB2" w:rsidRDefault="00A13FB2">
      <w:pPr>
        <w:rPr>
          <w:rFonts w:asciiTheme="majorBidi" w:hAnsiTheme="majorBidi" w:cstheme="majorBidi"/>
          <w:b/>
          <w:bCs/>
          <w:sz w:val="32"/>
          <w:szCs w:val="32"/>
          <w:lang w:val="en-GB"/>
        </w:rPr>
      </w:pPr>
    </w:p>
    <w:p w14:paraId="73FAFF42" w14:textId="04228102" w:rsidR="003917A6" w:rsidRPr="00A13FB2" w:rsidRDefault="000751FF">
      <w:pPr>
        <w:rPr>
          <w:rFonts w:asciiTheme="majorBidi" w:hAnsiTheme="majorBidi" w:cstheme="majorBidi"/>
          <w:sz w:val="24"/>
          <w:szCs w:val="24"/>
        </w:rPr>
      </w:pPr>
      <w:r w:rsidRPr="00A13FB2">
        <w:rPr>
          <w:rFonts w:asciiTheme="majorBidi" w:hAnsiTheme="majorBidi" w:cstheme="majorBidi"/>
          <w:sz w:val="24"/>
          <w:szCs w:val="24"/>
          <w:lang w:val="en-GB"/>
        </w:rPr>
        <w:t xml:space="preserve">Over the past few decades, police organizations have </w:t>
      </w:r>
      <w:r w:rsidR="00BF5422" w:rsidRPr="00A13FB2">
        <w:rPr>
          <w:rFonts w:asciiTheme="majorBidi" w:hAnsiTheme="majorBidi" w:cstheme="majorBidi"/>
          <w:sz w:val="24"/>
          <w:szCs w:val="24"/>
          <w:lang w:val="en-GB"/>
        </w:rPr>
        <w:t>increased</w:t>
      </w:r>
      <w:r w:rsidRPr="00A13FB2">
        <w:rPr>
          <w:rFonts w:asciiTheme="majorBidi" w:hAnsiTheme="majorBidi" w:cstheme="majorBidi"/>
          <w:sz w:val="24"/>
          <w:szCs w:val="24"/>
          <w:lang w:val="en-GB"/>
        </w:rPr>
        <w:t xml:space="preserve"> efforts to</w:t>
      </w:r>
      <w:r w:rsidR="003917A6" w:rsidRPr="00A13FB2">
        <w:rPr>
          <w:rFonts w:asciiTheme="majorBidi" w:hAnsiTheme="majorBidi" w:cstheme="majorBidi"/>
          <w:sz w:val="24"/>
          <w:szCs w:val="24"/>
          <w:lang w:val="en-GB"/>
        </w:rPr>
        <w:t xml:space="preserve"> </w:t>
      </w:r>
      <w:r w:rsidRPr="00A13FB2">
        <w:rPr>
          <w:rFonts w:asciiTheme="majorBidi" w:hAnsiTheme="majorBidi" w:cstheme="majorBidi"/>
          <w:sz w:val="24"/>
          <w:szCs w:val="24"/>
          <w:lang w:val="en-GB"/>
        </w:rPr>
        <w:t>enhance</w:t>
      </w:r>
      <w:r w:rsidR="003917A6" w:rsidRPr="00A13FB2">
        <w:rPr>
          <w:rFonts w:asciiTheme="majorBidi" w:hAnsiTheme="majorBidi" w:cstheme="majorBidi"/>
          <w:sz w:val="24"/>
          <w:szCs w:val="24"/>
          <w:lang w:val="en-GB"/>
        </w:rPr>
        <w:t xml:space="preserve"> diversity </w:t>
      </w:r>
      <w:r w:rsidRPr="00A13FB2">
        <w:rPr>
          <w:rFonts w:asciiTheme="majorBidi" w:hAnsiTheme="majorBidi" w:cstheme="majorBidi"/>
          <w:sz w:val="24"/>
          <w:szCs w:val="24"/>
          <w:lang w:val="en-GB"/>
        </w:rPr>
        <w:t xml:space="preserve">within their membership by </w:t>
      </w:r>
      <w:r w:rsidR="003917A6" w:rsidRPr="00A13FB2">
        <w:rPr>
          <w:rFonts w:asciiTheme="majorBidi" w:hAnsiTheme="majorBidi" w:cstheme="majorBidi"/>
          <w:sz w:val="24"/>
          <w:szCs w:val="24"/>
          <w:lang w:val="en-GB"/>
        </w:rPr>
        <w:t>recruit</w:t>
      </w:r>
      <w:r w:rsidRPr="00A13FB2">
        <w:rPr>
          <w:rFonts w:asciiTheme="majorBidi" w:hAnsiTheme="majorBidi" w:cstheme="majorBidi"/>
          <w:sz w:val="24"/>
          <w:szCs w:val="24"/>
          <w:lang w:val="en-GB"/>
        </w:rPr>
        <w:t>ing</w:t>
      </w:r>
      <w:r w:rsidR="003917A6" w:rsidRPr="00A13FB2">
        <w:rPr>
          <w:rFonts w:asciiTheme="majorBidi" w:hAnsiTheme="majorBidi" w:cstheme="majorBidi"/>
          <w:sz w:val="24"/>
          <w:szCs w:val="24"/>
          <w:lang w:val="en-GB"/>
        </w:rPr>
        <w:t xml:space="preserve"> women</w:t>
      </w:r>
      <w:r w:rsidR="00B805AC" w:rsidRPr="00A13FB2">
        <w:rPr>
          <w:rFonts w:asciiTheme="majorBidi" w:hAnsiTheme="majorBidi" w:cstheme="majorBidi"/>
          <w:sz w:val="24"/>
          <w:szCs w:val="24"/>
        </w:rPr>
        <w:t>, ethnic minorities and LGBTQ</w:t>
      </w:r>
      <w:r w:rsidRPr="00A13FB2">
        <w:rPr>
          <w:rFonts w:asciiTheme="majorBidi" w:hAnsiTheme="majorBidi" w:cstheme="majorBidi"/>
          <w:sz w:val="24"/>
          <w:szCs w:val="24"/>
        </w:rPr>
        <w:t xml:space="preserve">+. </w:t>
      </w:r>
      <w:r w:rsidR="003917A6" w:rsidRPr="00A13FB2">
        <w:rPr>
          <w:rFonts w:asciiTheme="majorBidi" w:hAnsiTheme="majorBidi" w:cstheme="majorBidi"/>
          <w:sz w:val="24"/>
          <w:szCs w:val="24"/>
          <w:lang w:val="en-GB"/>
        </w:rPr>
        <w:t xml:space="preserve"> </w:t>
      </w:r>
      <w:r w:rsidRPr="00A13FB2">
        <w:rPr>
          <w:rFonts w:asciiTheme="majorBidi" w:hAnsiTheme="majorBidi" w:cstheme="majorBidi"/>
          <w:sz w:val="24"/>
          <w:szCs w:val="24"/>
          <w:lang w:val="en-GB"/>
        </w:rPr>
        <w:t>For this session, we invite presentations that consider whether, how, and to what extent opportunities have become more available to marginalized groups within policing.</w:t>
      </w:r>
      <w:r w:rsidR="00B805AC" w:rsidRPr="00A13FB2">
        <w:rPr>
          <w:rFonts w:asciiTheme="majorBidi" w:hAnsiTheme="majorBidi" w:cstheme="majorBidi"/>
          <w:sz w:val="24"/>
          <w:szCs w:val="24"/>
          <w:lang w:val="en-GB"/>
        </w:rPr>
        <w:t xml:space="preserve"> Police organizations</w:t>
      </w:r>
      <w:r w:rsidR="003917A6" w:rsidRPr="00A13FB2">
        <w:rPr>
          <w:rFonts w:asciiTheme="majorBidi" w:hAnsiTheme="majorBidi" w:cstheme="majorBidi"/>
          <w:sz w:val="24"/>
          <w:szCs w:val="24"/>
          <w:lang w:val="en-GB"/>
        </w:rPr>
        <w:t xml:space="preserve"> resemble many other </w:t>
      </w:r>
      <w:r w:rsidR="00B805AC" w:rsidRPr="00A13FB2">
        <w:rPr>
          <w:rFonts w:asciiTheme="majorBidi" w:hAnsiTheme="majorBidi" w:cstheme="majorBidi"/>
          <w:sz w:val="24"/>
          <w:szCs w:val="24"/>
          <w:lang w:val="en-GB"/>
        </w:rPr>
        <w:t xml:space="preserve">types of employer </w:t>
      </w:r>
      <w:r w:rsidR="003917A6" w:rsidRPr="00A13FB2">
        <w:rPr>
          <w:rFonts w:asciiTheme="majorBidi" w:hAnsiTheme="majorBidi" w:cstheme="majorBidi"/>
          <w:sz w:val="24"/>
          <w:szCs w:val="24"/>
          <w:lang w:val="en-GB"/>
        </w:rPr>
        <w:t>organization</w:t>
      </w:r>
      <w:r w:rsidR="00B805AC" w:rsidRPr="00A13FB2">
        <w:rPr>
          <w:rFonts w:asciiTheme="majorBidi" w:hAnsiTheme="majorBidi" w:cstheme="majorBidi"/>
          <w:sz w:val="24"/>
          <w:szCs w:val="24"/>
          <w:lang w:val="en-GB"/>
        </w:rPr>
        <w:t>s</w:t>
      </w:r>
      <w:r w:rsidR="003917A6" w:rsidRPr="00A13FB2">
        <w:rPr>
          <w:rFonts w:asciiTheme="majorBidi" w:hAnsiTheme="majorBidi" w:cstheme="majorBidi"/>
          <w:sz w:val="24"/>
          <w:szCs w:val="24"/>
          <w:lang w:val="en-GB"/>
        </w:rPr>
        <w:t xml:space="preserve"> </w:t>
      </w:r>
      <w:r w:rsidR="00B805AC" w:rsidRPr="00A13FB2">
        <w:rPr>
          <w:rFonts w:asciiTheme="majorBidi" w:hAnsiTheme="majorBidi" w:cstheme="majorBidi"/>
          <w:sz w:val="24"/>
          <w:szCs w:val="24"/>
          <w:lang w:val="en-GB"/>
        </w:rPr>
        <w:t>suggesting that investigating its diversity practices is relevant to broader processes of gender equality as well as to additional dimensions of inequality including the diverse</w:t>
      </w:r>
      <w:r w:rsidR="003917A6" w:rsidRPr="00A13FB2">
        <w:rPr>
          <w:rFonts w:asciiTheme="majorBidi" w:hAnsiTheme="majorBidi" w:cstheme="majorBidi"/>
          <w:sz w:val="24"/>
          <w:szCs w:val="24"/>
          <w:lang w:val="en-GB"/>
        </w:rPr>
        <w:t xml:space="preserve"> aspects of belonging</w:t>
      </w:r>
      <w:r w:rsidR="00B805AC" w:rsidRPr="00A13FB2">
        <w:rPr>
          <w:rFonts w:asciiTheme="majorBidi" w:hAnsiTheme="majorBidi" w:cstheme="majorBidi"/>
          <w:sz w:val="24"/>
          <w:szCs w:val="24"/>
          <w:lang w:val="en-GB"/>
        </w:rPr>
        <w:t>,</w:t>
      </w:r>
      <w:r w:rsidR="003917A6" w:rsidRPr="00A13FB2">
        <w:rPr>
          <w:rFonts w:asciiTheme="majorBidi" w:hAnsiTheme="majorBidi" w:cstheme="majorBidi"/>
          <w:sz w:val="24"/>
          <w:szCs w:val="24"/>
          <w:lang w:val="en-GB"/>
        </w:rPr>
        <w:t xml:space="preserve"> inter-racial, inter-ethnic </w:t>
      </w:r>
      <w:r w:rsidR="00B805AC" w:rsidRPr="00A13FB2">
        <w:rPr>
          <w:rFonts w:asciiTheme="majorBidi" w:hAnsiTheme="majorBidi" w:cstheme="majorBidi"/>
          <w:sz w:val="24"/>
          <w:szCs w:val="24"/>
          <w:lang w:val="en-GB"/>
        </w:rPr>
        <w:t>inequalities and those related to sexual minorities</w:t>
      </w:r>
      <w:r w:rsidR="003917A6" w:rsidRPr="00A13FB2">
        <w:rPr>
          <w:rFonts w:asciiTheme="majorBidi" w:hAnsiTheme="majorBidi" w:cstheme="majorBidi"/>
          <w:sz w:val="24"/>
          <w:szCs w:val="24"/>
          <w:lang w:val="en-GB"/>
        </w:rPr>
        <w:t>.</w:t>
      </w:r>
      <w:r w:rsidR="00B805AC" w:rsidRPr="00A13FB2">
        <w:rPr>
          <w:rFonts w:asciiTheme="majorBidi" w:hAnsiTheme="majorBidi" w:cstheme="majorBidi"/>
          <w:sz w:val="24"/>
          <w:szCs w:val="24"/>
          <w:lang w:val="en-GB"/>
        </w:rPr>
        <w:t xml:space="preserve"> </w:t>
      </w:r>
      <w:r w:rsidR="00EC3FF6" w:rsidRPr="00A13FB2">
        <w:rPr>
          <w:rFonts w:asciiTheme="majorBidi" w:hAnsiTheme="majorBidi" w:cstheme="majorBidi"/>
          <w:sz w:val="24"/>
          <w:szCs w:val="24"/>
          <w:lang w:val="en-GB"/>
        </w:rPr>
        <w:t xml:space="preserve">Have </w:t>
      </w:r>
      <w:r w:rsidR="00B805AC" w:rsidRPr="00A13FB2">
        <w:rPr>
          <w:rFonts w:asciiTheme="majorBidi" w:hAnsiTheme="majorBidi" w:cstheme="majorBidi"/>
          <w:sz w:val="24"/>
          <w:szCs w:val="24"/>
          <w:lang w:val="en-GB"/>
        </w:rPr>
        <w:t>diversity practices challenge Acker’s identification of the intersectional reproducing organizational inequality processes?</w:t>
      </w:r>
      <w:r w:rsidR="003917A6" w:rsidRPr="00A13FB2">
        <w:rPr>
          <w:rFonts w:asciiTheme="majorBidi" w:hAnsiTheme="majorBidi" w:cstheme="majorBidi"/>
          <w:sz w:val="24"/>
          <w:szCs w:val="24"/>
          <w:lang w:val="en-GB"/>
        </w:rPr>
        <w:t xml:space="preserve"> </w:t>
      </w:r>
      <w:r w:rsidR="00C7567D" w:rsidRPr="00A13FB2">
        <w:rPr>
          <w:rFonts w:asciiTheme="majorBidi" w:hAnsiTheme="majorBidi" w:cstheme="majorBidi"/>
          <w:sz w:val="24"/>
          <w:szCs w:val="24"/>
          <w:lang w:val="en-GB"/>
        </w:rPr>
        <w:t xml:space="preserve">And, if so, under what conditions </w:t>
      </w:r>
      <w:r w:rsidRPr="00A13FB2">
        <w:rPr>
          <w:rFonts w:asciiTheme="majorBidi" w:hAnsiTheme="majorBidi" w:cstheme="majorBidi"/>
          <w:sz w:val="24"/>
          <w:szCs w:val="24"/>
          <w:lang w:val="en-GB"/>
        </w:rPr>
        <w:t xml:space="preserve">have </w:t>
      </w:r>
      <w:r w:rsidR="00C7567D" w:rsidRPr="00A13FB2">
        <w:rPr>
          <w:rFonts w:asciiTheme="majorBidi" w:hAnsiTheme="majorBidi" w:cstheme="majorBidi"/>
          <w:sz w:val="24"/>
          <w:szCs w:val="24"/>
          <w:lang w:val="en-GB"/>
        </w:rPr>
        <w:t xml:space="preserve">such challenges actually </w:t>
      </w:r>
      <w:r w:rsidR="00A13FB2" w:rsidRPr="00A13FB2">
        <w:rPr>
          <w:rFonts w:asciiTheme="majorBidi" w:hAnsiTheme="majorBidi" w:cstheme="majorBidi"/>
          <w:sz w:val="24"/>
          <w:szCs w:val="24"/>
          <w:lang w:val="en-GB"/>
        </w:rPr>
        <w:t>occurred</w:t>
      </w:r>
      <w:r w:rsidR="00C7567D" w:rsidRPr="00A13FB2">
        <w:rPr>
          <w:rFonts w:asciiTheme="majorBidi" w:hAnsiTheme="majorBidi" w:cstheme="majorBidi"/>
          <w:sz w:val="24"/>
          <w:szCs w:val="24"/>
          <w:lang w:val="en-GB"/>
        </w:rPr>
        <w:t xml:space="preserve">? </w:t>
      </w:r>
      <w:r w:rsidR="00B805AC" w:rsidRPr="00A13FB2">
        <w:rPr>
          <w:rFonts w:asciiTheme="majorBidi" w:hAnsiTheme="majorBidi" w:cstheme="majorBidi"/>
          <w:sz w:val="24"/>
          <w:szCs w:val="24"/>
          <w:lang w:val="en-GB"/>
        </w:rPr>
        <w:t xml:space="preserve">Despite the application of diversity </w:t>
      </w:r>
      <w:r w:rsidRPr="00A13FB2">
        <w:rPr>
          <w:rFonts w:asciiTheme="majorBidi" w:hAnsiTheme="majorBidi" w:cstheme="majorBidi"/>
          <w:sz w:val="24"/>
          <w:szCs w:val="24"/>
          <w:lang w:val="en-GB"/>
        </w:rPr>
        <w:t xml:space="preserve">policies </w:t>
      </w:r>
      <w:r w:rsidR="00B805AC" w:rsidRPr="00A13FB2">
        <w:rPr>
          <w:rFonts w:asciiTheme="majorBidi" w:hAnsiTheme="majorBidi" w:cstheme="majorBidi"/>
          <w:sz w:val="24"/>
          <w:szCs w:val="24"/>
          <w:lang w:val="en-GB"/>
        </w:rPr>
        <w:t xml:space="preserve">during recent years, </w:t>
      </w:r>
      <w:r w:rsidR="003917A6" w:rsidRPr="00A13FB2">
        <w:rPr>
          <w:rFonts w:asciiTheme="majorBidi" w:hAnsiTheme="majorBidi" w:cstheme="majorBidi"/>
          <w:sz w:val="24"/>
          <w:szCs w:val="24"/>
          <w:lang w:val="en-GB"/>
        </w:rPr>
        <w:t>polic</w:t>
      </w:r>
      <w:r w:rsidR="00B805AC" w:rsidRPr="00A13FB2">
        <w:rPr>
          <w:rFonts w:asciiTheme="majorBidi" w:hAnsiTheme="majorBidi" w:cstheme="majorBidi"/>
          <w:sz w:val="24"/>
          <w:szCs w:val="24"/>
          <w:lang w:val="en-GB"/>
        </w:rPr>
        <w:t>ing organizations</w:t>
      </w:r>
      <w:r w:rsidR="003917A6" w:rsidRPr="00A13FB2">
        <w:rPr>
          <w:rFonts w:asciiTheme="majorBidi" w:hAnsiTheme="majorBidi" w:cstheme="majorBidi"/>
          <w:sz w:val="24"/>
          <w:szCs w:val="24"/>
          <w:lang w:val="en-GB"/>
        </w:rPr>
        <w:t xml:space="preserve"> ar</w:t>
      </w:r>
      <w:r w:rsidR="00B805AC" w:rsidRPr="00A13FB2">
        <w:rPr>
          <w:rFonts w:asciiTheme="majorBidi" w:hAnsiTheme="majorBidi" w:cstheme="majorBidi"/>
          <w:sz w:val="24"/>
          <w:szCs w:val="24"/>
          <w:lang w:val="en-GB"/>
        </w:rPr>
        <w:t>e</w:t>
      </w:r>
      <w:r w:rsidR="003917A6" w:rsidRPr="00A13FB2">
        <w:rPr>
          <w:rFonts w:asciiTheme="majorBidi" w:hAnsiTheme="majorBidi" w:cstheme="majorBidi"/>
          <w:sz w:val="24"/>
          <w:szCs w:val="24"/>
          <w:lang w:val="en-GB"/>
        </w:rPr>
        <w:t xml:space="preserve"> gendered “greedy” institution where power positions are held by men seniors while the lower ranking positions are often occupied by women who spend their time and productivity on office housework. </w:t>
      </w:r>
      <w:r w:rsidR="00EC3FF6" w:rsidRPr="00A13FB2">
        <w:rPr>
          <w:rFonts w:asciiTheme="majorBidi" w:hAnsiTheme="majorBidi" w:cstheme="majorBidi"/>
          <w:sz w:val="24"/>
          <w:szCs w:val="24"/>
          <w:lang w:val="en-GB"/>
        </w:rPr>
        <w:t>Policing literature on mothers’ experiences indicates the tendency to ignore</w:t>
      </w:r>
      <w:r w:rsidR="003917A6" w:rsidRPr="00A13FB2">
        <w:rPr>
          <w:rFonts w:asciiTheme="majorBidi" w:hAnsiTheme="majorBidi" w:cstheme="majorBidi"/>
          <w:sz w:val="24"/>
          <w:szCs w:val="24"/>
          <w:lang w:val="en-GB"/>
        </w:rPr>
        <w:t xml:space="preserve"> mothers’ constraints and struggle for work life balance. However, recently researchers have found that mothers resisted organizational </w:t>
      </w:r>
      <w:r w:rsidR="00EC3FF6" w:rsidRPr="00A13FB2">
        <w:rPr>
          <w:rFonts w:asciiTheme="majorBidi" w:hAnsiTheme="majorBidi" w:cstheme="majorBidi"/>
          <w:sz w:val="24"/>
          <w:szCs w:val="24"/>
          <w:lang w:val="en-GB"/>
        </w:rPr>
        <w:t xml:space="preserve">exclusionary practices </w:t>
      </w:r>
      <w:r w:rsidR="003917A6" w:rsidRPr="00A13FB2">
        <w:rPr>
          <w:rFonts w:asciiTheme="majorBidi" w:hAnsiTheme="majorBidi" w:cstheme="majorBidi"/>
          <w:sz w:val="24"/>
          <w:szCs w:val="24"/>
          <w:lang w:val="en-GB"/>
        </w:rPr>
        <w:t xml:space="preserve">by developing a competent agency that is strongly goal-oriented, standing requirements aiming to attain the position of </w:t>
      </w:r>
      <w:r w:rsidR="00EC3FF6" w:rsidRPr="00A13FB2">
        <w:rPr>
          <w:rFonts w:asciiTheme="majorBidi" w:hAnsiTheme="majorBidi" w:cstheme="majorBidi"/>
          <w:sz w:val="24"/>
          <w:szCs w:val="24"/>
          <w:lang w:val="en-GB"/>
        </w:rPr>
        <w:t xml:space="preserve">police officers who are considered </w:t>
      </w:r>
      <w:r w:rsidR="003917A6" w:rsidRPr="00A13FB2">
        <w:rPr>
          <w:rFonts w:asciiTheme="majorBidi" w:hAnsiTheme="majorBidi" w:cstheme="majorBidi"/>
          <w:sz w:val="24"/>
          <w:szCs w:val="24"/>
          <w:lang w:val="en-GB"/>
        </w:rPr>
        <w:t xml:space="preserve">experts. At the same time, policewomen do not always show such resisting agency: a study on women in law enforcement in the U.S indicated that women often take </w:t>
      </w:r>
      <w:r w:rsidR="00C7567D" w:rsidRPr="00A13FB2">
        <w:rPr>
          <w:rFonts w:asciiTheme="majorBidi" w:hAnsiTheme="majorBidi" w:cstheme="majorBidi"/>
          <w:sz w:val="24"/>
          <w:szCs w:val="24"/>
          <w:lang w:val="en-GB"/>
        </w:rPr>
        <w:t xml:space="preserve">into account </w:t>
      </w:r>
      <w:r w:rsidR="00C7567D" w:rsidRPr="00A13FB2">
        <w:rPr>
          <w:rFonts w:asciiTheme="majorBidi" w:hAnsiTheme="majorBidi" w:cstheme="majorBidi"/>
          <w:i/>
          <w:iCs/>
          <w:sz w:val="24"/>
          <w:szCs w:val="24"/>
          <w:lang w:val="en-GB"/>
        </w:rPr>
        <w:t>s</w:t>
      </w:r>
      <w:r w:rsidR="003917A6" w:rsidRPr="00A13FB2">
        <w:rPr>
          <w:rFonts w:asciiTheme="majorBidi" w:hAnsiTheme="majorBidi" w:cstheme="majorBidi"/>
          <w:i/>
          <w:iCs/>
          <w:sz w:val="24"/>
          <w:szCs w:val="24"/>
          <w:lang w:val="en-GB"/>
        </w:rPr>
        <w:t xml:space="preserve">econd </w:t>
      </w:r>
      <w:r w:rsidR="00C7567D" w:rsidRPr="00A13FB2">
        <w:rPr>
          <w:rFonts w:asciiTheme="majorBidi" w:hAnsiTheme="majorBidi" w:cstheme="majorBidi"/>
          <w:i/>
          <w:iCs/>
          <w:sz w:val="24"/>
          <w:szCs w:val="24"/>
          <w:lang w:val="en-GB"/>
        </w:rPr>
        <w:t>s</w:t>
      </w:r>
      <w:r w:rsidR="003917A6" w:rsidRPr="00A13FB2">
        <w:rPr>
          <w:rFonts w:asciiTheme="majorBidi" w:hAnsiTheme="majorBidi" w:cstheme="majorBidi"/>
          <w:i/>
          <w:iCs/>
          <w:sz w:val="24"/>
          <w:szCs w:val="24"/>
          <w:lang w:val="en-GB"/>
        </w:rPr>
        <w:t>hift</w:t>
      </w:r>
      <w:r w:rsidR="003917A6" w:rsidRPr="00A13FB2">
        <w:rPr>
          <w:rFonts w:asciiTheme="majorBidi" w:hAnsiTheme="majorBidi" w:cstheme="majorBidi"/>
          <w:sz w:val="24"/>
          <w:szCs w:val="24"/>
          <w:lang w:val="en-GB"/>
        </w:rPr>
        <w:t xml:space="preserve"> responsibilities when considering promotions. These findings</w:t>
      </w:r>
      <w:r w:rsidR="003917A6" w:rsidRPr="00A13FB2">
        <w:rPr>
          <w:rFonts w:asciiTheme="majorBidi" w:hAnsiTheme="majorBidi" w:cstheme="majorBidi"/>
          <w:sz w:val="24"/>
          <w:szCs w:val="24"/>
        </w:rPr>
        <w:t xml:space="preserve"> resonate with earlier findings showing that quite a few female police officers in Ireland faced difficulty advancing in their careers due to domestic responsibilities such as becoming mothers and persisting domestic responsibilities. In addition, many women believed that they would not be granted certain promotions due to their supervisor’s bias, believing that mothers cannot stand the constant availability required by the job. Thus, on the one hand police jobs</w:t>
      </w:r>
      <w:r w:rsidR="0099220F" w:rsidRPr="00A13FB2">
        <w:rPr>
          <w:rFonts w:asciiTheme="majorBidi" w:hAnsiTheme="majorBidi" w:cstheme="majorBidi"/>
          <w:sz w:val="24"/>
          <w:szCs w:val="24"/>
        </w:rPr>
        <w:t xml:space="preserve">, under rare conditions, </w:t>
      </w:r>
      <w:r w:rsidR="003917A6" w:rsidRPr="00A13FB2">
        <w:rPr>
          <w:rFonts w:asciiTheme="majorBidi" w:hAnsiTheme="majorBidi" w:cstheme="majorBidi"/>
          <w:sz w:val="24"/>
          <w:szCs w:val="24"/>
        </w:rPr>
        <w:t>can potentially contribute to gender equality but on the other hand a range of explicit and implicit processes question the potential for equality primarily because of intersectional processes that exclude policewomen regardless of their effort to assimilate. A session on policewomen</w:t>
      </w:r>
      <w:r w:rsidR="00C7567D" w:rsidRPr="00A13FB2">
        <w:rPr>
          <w:rFonts w:asciiTheme="majorBidi" w:hAnsiTheme="majorBidi" w:cstheme="majorBidi"/>
          <w:sz w:val="24"/>
          <w:szCs w:val="24"/>
        </w:rPr>
        <w:t>, inviting articles dealing with aspects of formal and informal diversity practices,</w:t>
      </w:r>
      <w:r w:rsidR="003917A6" w:rsidRPr="00A13FB2">
        <w:rPr>
          <w:rFonts w:asciiTheme="majorBidi" w:hAnsiTheme="majorBidi" w:cstheme="majorBidi"/>
          <w:sz w:val="24"/>
          <w:szCs w:val="24"/>
        </w:rPr>
        <w:t xml:space="preserve"> could shed light on the processes that reproduce the status of policewomen as the </w:t>
      </w:r>
      <w:r w:rsidR="00C7567D" w:rsidRPr="00A13FB2">
        <w:rPr>
          <w:rFonts w:asciiTheme="majorBidi" w:hAnsiTheme="majorBidi" w:cstheme="majorBidi"/>
          <w:sz w:val="24"/>
          <w:szCs w:val="24"/>
        </w:rPr>
        <w:t>O</w:t>
      </w:r>
      <w:r w:rsidR="003917A6" w:rsidRPr="00A13FB2">
        <w:rPr>
          <w:rFonts w:asciiTheme="majorBidi" w:hAnsiTheme="majorBidi" w:cstheme="majorBidi"/>
          <w:i/>
          <w:iCs/>
          <w:sz w:val="24"/>
          <w:szCs w:val="24"/>
        </w:rPr>
        <w:t>utsider within</w:t>
      </w:r>
      <w:r w:rsidR="003917A6" w:rsidRPr="00A13FB2">
        <w:rPr>
          <w:rFonts w:asciiTheme="majorBidi" w:hAnsiTheme="majorBidi" w:cstheme="majorBidi"/>
          <w:sz w:val="24"/>
          <w:szCs w:val="24"/>
        </w:rPr>
        <w:t xml:space="preserve"> despite organizational and individual efforts to circumvent traditional organizational dynamics. Issues pertinent to a session on policewomen are: work life balance, promotion, minority-majority relationships, discrimination, diversity policies and more. </w:t>
      </w:r>
    </w:p>
    <w:bookmarkEnd w:id="0"/>
    <w:p w14:paraId="757EF0EC" w14:textId="77777777" w:rsidR="003917A6" w:rsidRPr="00A13FB2" w:rsidRDefault="003917A6">
      <w:pPr>
        <w:rPr>
          <w:rFonts w:asciiTheme="majorBidi" w:hAnsiTheme="majorBidi" w:cstheme="majorBidi"/>
        </w:rPr>
      </w:pPr>
    </w:p>
    <w:sectPr w:rsidR="003917A6" w:rsidRPr="00A13F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altName w:val="Arial"/>
    <w:charset w:val="00"/>
    <w:family w:val="swiss"/>
    <w:pitch w:val="variable"/>
    <w:sig w:usb0="20000287" w:usb1="00000003" w:usb2="00000000" w:usb3="00000000" w:csb0="0000019F" w:csb1="00000000"/>
  </w:font>
  <w:font w:name="Times New Roman">
    <w:altName w:val="Times New Roman PSMT"/>
    <w:panose1 w:val="02020603050405020304"/>
    <w:charset w:val="00"/>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7A6"/>
    <w:rsid w:val="000751FF"/>
    <w:rsid w:val="00174DD1"/>
    <w:rsid w:val="002206E9"/>
    <w:rsid w:val="00317351"/>
    <w:rsid w:val="003917A6"/>
    <w:rsid w:val="0099220F"/>
    <w:rsid w:val="00A13FB2"/>
    <w:rsid w:val="00B805AC"/>
    <w:rsid w:val="00BF5422"/>
    <w:rsid w:val="00C7567D"/>
    <w:rsid w:val="00EC3FF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263E3"/>
  <w15:chartTrackingRefBased/>
  <w15:docId w15:val="{B8B19185-A92D-4831-991B-53BCF4756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3917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917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917A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917A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917A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917A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917A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917A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917A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3917A6"/>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3917A6"/>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3917A6"/>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3917A6"/>
    <w:rPr>
      <w:rFonts w:eastAsiaTheme="majorEastAsia" w:cstheme="majorBidi"/>
      <w:i/>
      <w:iCs/>
      <w:color w:val="0F4761" w:themeColor="accent1" w:themeShade="BF"/>
    </w:rPr>
  </w:style>
  <w:style w:type="character" w:customStyle="1" w:styleId="50">
    <w:name w:val="כותרת 5 תו"/>
    <w:basedOn w:val="a0"/>
    <w:link w:val="5"/>
    <w:uiPriority w:val="9"/>
    <w:semiHidden/>
    <w:rsid w:val="003917A6"/>
    <w:rPr>
      <w:rFonts w:eastAsiaTheme="majorEastAsia" w:cstheme="majorBidi"/>
      <w:color w:val="0F4761" w:themeColor="accent1" w:themeShade="BF"/>
    </w:rPr>
  </w:style>
  <w:style w:type="character" w:customStyle="1" w:styleId="60">
    <w:name w:val="כותרת 6 תו"/>
    <w:basedOn w:val="a0"/>
    <w:link w:val="6"/>
    <w:uiPriority w:val="9"/>
    <w:semiHidden/>
    <w:rsid w:val="003917A6"/>
    <w:rPr>
      <w:rFonts w:eastAsiaTheme="majorEastAsia" w:cstheme="majorBidi"/>
      <w:i/>
      <w:iCs/>
      <w:color w:val="595959" w:themeColor="text1" w:themeTint="A6"/>
    </w:rPr>
  </w:style>
  <w:style w:type="character" w:customStyle="1" w:styleId="70">
    <w:name w:val="כותרת 7 תו"/>
    <w:basedOn w:val="a0"/>
    <w:link w:val="7"/>
    <w:uiPriority w:val="9"/>
    <w:semiHidden/>
    <w:rsid w:val="003917A6"/>
    <w:rPr>
      <w:rFonts w:eastAsiaTheme="majorEastAsia" w:cstheme="majorBidi"/>
      <w:color w:val="595959" w:themeColor="text1" w:themeTint="A6"/>
    </w:rPr>
  </w:style>
  <w:style w:type="character" w:customStyle="1" w:styleId="80">
    <w:name w:val="כותרת 8 תו"/>
    <w:basedOn w:val="a0"/>
    <w:link w:val="8"/>
    <w:uiPriority w:val="9"/>
    <w:semiHidden/>
    <w:rsid w:val="003917A6"/>
    <w:rPr>
      <w:rFonts w:eastAsiaTheme="majorEastAsia" w:cstheme="majorBidi"/>
      <w:i/>
      <w:iCs/>
      <w:color w:val="272727" w:themeColor="text1" w:themeTint="D8"/>
    </w:rPr>
  </w:style>
  <w:style w:type="character" w:customStyle="1" w:styleId="90">
    <w:name w:val="כותרת 9 תו"/>
    <w:basedOn w:val="a0"/>
    <w:link w:val="9"/>
    <w:uiPriority w:val="9"/>
    <w:semiHidden/>
    <w:rsid w:val="003917A6"/>
    <w:rPr>
      <w:rFonts w:eastAsiaTheme="majorEastAsia" w:cstheme="majorBidi"/>
      <w:color w:val="272727" w:themeColor="text1" w:themeTint="D8"/>
    </w:rPr>
  </w:style>
  <w:style w:type="paragraph" w:styleId="a3">
    <w:name w:val="Title"/>
    <w:basedOn w:val="a"/>
    <w:next w:val="a"/>
    <w:link w:val="a4"/>
    <w:uiPriority w:val="10"/>
    <w:qFormat/>
    <w:rsid w:val="003917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3917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17A6"/>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3917A6"/>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3917A6"/>
    <w:pPr>
      <w:spacing w:before="160"/>
      <w:jc w:val="center"/>
    </w:pPr>
    <w:rPr>
      <w:i/>
      <w:iCs/>
      <w:color w:val="404040" w:themeColor="text1" w:themeTint="BF"/>
    </w:rPr>
  </w:style>
  <w:style w:type="character" w:customStyle="1" w:styleId="a8">
    <w:name w:val="ציטוט תו"/>
    <w:basedOn w:val="a0"/>
    <w:link w:val="a7"/>
    <w:uiPriority w:val="29"/>
    <w:rsid w:val="003917A6"/>
    <w:rPr>
      <w:i/>
      <w:iCs/>
      <w:color w:val="404040" w:themeColor="text1" w:themeTint="BF"/>
    </w:rPr>
  </w:style>
  <w:style w:type="paragraph" w:styleId="a9">
    <w:name w:val="List Paragraph"/>
    <w:basedOn w:val="a"/>
    <w:uiPriority w:val="34"/>
    <w:qFormat/>
    <w:rsid w:val="003917A6"/>
    <w:pPr>
      <w:ind w:left="720"/>
      <w:contextualSpacing/>
    </w:pPr>
  </w:style>
  <w:style w:type="character" w:styleId="aa">
    <w:name w:val="Intense Emphasis"/>
    <w:basedOn w:val="a0"/>
    <w:uiPriority w:val="21"/>
    <w:qFormat/>
    <w:rsid w:val="003917A6"/>
    <w:rPr>
      <w:i/>
      <w:iCs/>
      <w:color w:val="0F4761" w:themeColor="accent1" w:themeShade="BF"/>
    </w:rPr>
  </w:style>
  <w:style w:type="paragraph" w:styleId="ab">
    <w:name w:val="Intense Quote"/>
    <w:basedOn w:val="a"/>
    <w:next w:val="a"/>
    <w:link w:val="ac"/>
    <w:uiPriority w:val="30"/>
    <w:qFormat/>
    <w:rsid w:val="003917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3917A6"/>
    <w:rPr>
      <w:i/>
      <w:iCs/>
      <w:color w:val="0F4761" w:themeColor="accent1" w:themeShade="BF"/>
    </w:rPr>
  </w:style>
  <w:style w:type="character" w:styleId="ad">
    <w:name w:val="Intense Reference"/>
    <w:basedOn w:val="a0"/>
    <w:uiPriority w:val="32"/>
    <w:qFormat/>
    <w:rsid w:val="003917A6"/>
    <w:rPr>
      <w:b/>
      <w:bCs/>
      <w:smallCaps/>
      <w:color w:val="0F4761" w:themeColor="accent1" w:themeShade="BF"/>
      <w:spacing w:val="5"/>
    </w:rPr>
  </w:style>
  <w:style w:type="paragraph" w:styleId="ae">
    <w:name w:val="Balloon Text"/>
    <w:basedOn w:val="a"/>
    <w:link w:val="af"/>
    <w:uiPriority w:val="99"/>
    <w:semiHidden/>
    <w:unhideWhenUsed/>
    <w:rsid w:val="000751FF"/>
    <w:pPr>
      <w:spacing w:after="0" w:line="240" w:lineRule="auto"/>
    </w:pPr>
    <w:rPr>
      <w:rFonts w:ascii="Times New Roman" w:hAnsi="Times New Roman" w:cs="Times New Roman"/>
      <w:sz w:val="18"/>
      <w:szCs w:val="18"/>
    </w:rPr>
  </w:style>
  <w:style w:type="character" w:customStyle="1" w:styleId="af">
    <w:name w:val="טקסט בלונים תו"/>
    <w:basedOn w:val="a0"/>
    <w:link w:val="ae"/>
    <w:uiPriority w:val="99"/>
    <w:semiHidden/>
    <w:rsid w:val="000751FF"/>
    <w:rPr>
      <w:rFonts w:ascii="Times New Roman" w:hAnsi="Times New Roman" w:cs="Times New Roman"/>
      <w:sz w:val="18"/>
      <w:szCs w:val="18"/>
    </w:rPr>
  </w:style>
  <w:style w:type="character" w:styleId="af0">
    <w:name w:val="annotation reference"/>
    <w:basedOn w:val="a0"/>
    <w:uiPriority w:val="99"/>
    <w:semiHidden/>
    <w:unhideWhenUsed/>
    <w:rsid w:val="000751FF"/>
    <w:rPr>
      <w:sz w:val="16"/>
      <w:szCs w:val="16"/>
    </w:rPr>
  </w:style>
  <w:style w:type="paragraph" w:styleId="af1">
    <w:name w:val="annotation text"/>
    <w:basedOn w:val="a"/>
    <w:link w:val="af2"/>
    <w:uiPriority w:val="99"/>
    <w:semiHidden/>
    <w:unhideWhenUsed/>
    <w:rsid w:val="000751FF"/>
    <w:pPr>
      <w:spacing w:line="240" w:lineRule="auto"/>
    </w:pPr>
    <w:rPr>
      <w:sz w:val="20"/>
      <w:szCs w:val="20"/>
    </w:rPr>
  </w:style>
  <w:style w:type="character" w:customStyle="1" w:styleId="af2">
    <w:name w:val="טקסט הערה תו"/>
    <w:basedOn w:val="a0"/>
    <w:link w:val="af1"/>
    <w:uiPriority w:val="99"/>
    <w:semiHidden/>
    <w:rsid w:val="000751FF"/>
    <w:rPr>
      <w:sz w:val="20"/>
      <w:szCs w:val="20"/>
    </w:rPr>
  </w:style>
  <w:style w:type="paragraph" w:styleId="af3">
    <w:name w:val="annotation subject"/>
    <w:basedOn w:val="af1"/>
    <w:next w:val="af1"/>
    <w:link w:val="af4"/>
    <w:uiPriority w:val="99"/>
    <w:semiHidden/>
    <w:unhideWhenUsed/>
    <w:rsid w:val="000751FF"/>
    <w:rPr>
      <w:b/>
      <w:bCs/>
    </w:rPr>
  </w:style>
  <w:style w:type="character" w:customStyle="1" w:styleId="af4">
    <w:name w:val="נושא הערה תו"/>
    <w:basedOn w:val="af2"/>
    <w:link w:val="af3"/>
    <w:uiPriority w:val="99"/>
    <w:semiHidden/>
    <w:rsid w:val="000751FF"/>
    <w:rPr>
      <w:b/>
      <w:bCs/>
      <w:sz w:val="20"/>
      <w:szCs w:val="20"/>
    </w:rPr>
  </w:style>
  <w:style w:type="paragraph" w:styleId="af5">
    <w:name w:val="Revision"/>
    <w:hidden/>
    <w:uiPriority w:val="99"/>
    <w:semiHidden/>
    <w:rsid w:val="002206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534</Words>
  <Characters>2671</Characters>
  <Application>Microsoft Office Word</Application>
  <DocSecurity>0</DocSecurity>
  <Lines>22</Lines>
  <Paragraphs>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BIU Office 365 Pro Plus</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Orly Benjamin</dc:creator>
  <cp:keywords/>
  <dc:description/>
  <cp:lastModifiedBy>User</cp:lastModifiedBy>
  <cp:revision>3</cp:revision>
  <dcterms:created xsi:type="dcterms:W3CDTF">2024-01-25T16:11:00Z</dcterms:created>
  <dcterms:modified xsi:type="dcterms:W3CDTF">2024-01-25T16:28:00Z</dcterms:modified>
</cp:coreProperties>
</file>